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506D" w14:textId="77777777" w:rsidR="00077E06" w:rsidRDefault="00F7206A" w:rsidP="009F5B35">
      <w:pPr>
        <w:pStyle w:val="Subtitle"/>
        <w:spacing w:after="0"/>
        <w:jc w:val="both"/>
        <w:rPr>
          <w:rFonts w:asciiTheme="majorHAnsi" w:eastAsiaTheme="majorEastAsia" w:hAnsiTheme="majorHAnsi" w:cstheme="majorHAnsi"/>
          <w:color w:val="7030A0"/>
          <w:spacing w:val="-10"/>
          <w:kern w:val="28"/>
          <w:sz w:val="56"/>
          <w:szCs w:val="56"/>
        </w:rPr>
      </w:pPr>
      <w:r w:rsidRPr="00F7206A">
        <w:rPr>
          <w:rFonts w:asciiTheme="majorHAnsi" w:eastAsiaTheme="majorEastAsia" w:hAnsiTheme="majorHAnsi" w:cstheme="majorHAnsi"/>
          <w:color w:val="7030A0"/>
          <w:spacing w:val="-10"/>
          <w:kern w:val="28"/>
          <w:sz w:val="56"/>
          <w:szCs w:val="56"/>
        </w:rPr>
        <w:t xml:space="preserve">Részvételi szabályzat </w:t>
      </w:r>
    </w:p>
    <w:p w14:paraId="083E95F9" w14:textId="1BB033A8" w:rsidR="00F7206A" w:rsidRPr="00077E06" w:rsidRDefault="00077E06" w:rsidP="009F5B35">
      <w:pPr>
        <w:pStyle w:val="Subtitle"/>
        <w:jc w:val="both"/>
      </w:pPr>
      <w:r>
        <w:t>A</w:t>
      </w:r>
      <w:r w:rsidR="00F7206A" w:rsidRPr="00077E06">
        <w:t xml:space="preserve"> Manna FM 98.6 karácsonyi akciójához! </w:t>
      </w:r>
    </w:p>
    <w:p w14:paraId="77BB6773" w14:textId="77777777" w:rsidR="00077E06" w:rsidRDefault="00077E06" w:rsidP="009F5B35">
      <w:pPr>
        <w:jc w:val="both"/>
      </w:pPr>
      <w:r>
        <w:t xml:space="preserve">A Manna Vision Hungary Kft. (1047 Budapest Gervay utca 4) által szervezett (továbbiakban: Szervező) karácsonyi akcióban kizárólag azon kizárás alá nem eső, magyar állampolgárságú, természetes személyek vehetnek részt, (továbbiakban: Résztvevő), akik a </w:t>
      </w:r>
      <w:hyperlink r:id="rId7" w:history="1">
        <w:r w:rsidRPr="00A81DCD">
          <w:t>karacsony@mannafm.hu</w:t>
        </w:r>
      </w:hyperlink>
      <w:r>
        <w:t xml:space="preserve"> e-mail címen jelentkeznek.</w:t>
      </w:r>
    </w:p>
    <w:p w14:paraId="327908ED" w14:textId="77777777" w:rsidR="00077E06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>
        <w:t>Az akcióban való részvétel a jelen hivatalos Részvételi szabályzat automatikus elfogadását jelenti.</w:t>
      </w:r>
    </w:p>
    <w:p w14:paraId="51B5B1FC" w14:textId="7ED75F6C" w:rsidR="00077E06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>
        <w:t>Az akció időtartamát 20</w:t>
      </w:r>
      <w:r w:rsidR="00156130">
        <w:t>20</w:t>
      </w:r>
      <w:r>
        <w:t xml:space="preserve">. december </w:t>
      </w:r>
      <w:r w:rsidR="00156130">
        <w:t>18</w:t>
      </w:r>
      <w:r>
        <w:t>-án 24:00-kor zárjuk. (A Szervező a hosszabbítás és időtartam módosítás jogát fenntartja.)</w:t>
      </w:r>
    </w:p>
    <w:p w14:paraId="1A47C348" w14:textId="77777777" w:rsidR="00525B9F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 w:rsidRPr="00703EC7">
        <w:t>A</w:t>
      </w:r>
      <w:r>
        <w:t>z akció</w:t>
      </w:r>
      <w:r w:rsidRPr="00703EC7">
        <w:t xml:space="preserve"> leírása</w:t>
      </w:r>
    </w:p>
    <w:p w14:paraId="533A5D2B" w14:textId="122FD86E" w:rsidR="00077E06" w:rsidRDefault="00077E06" w:rsidP="009F5B35">
      <w:pPr>
        <w:pStyle w:val="ListParagraph"/>
        <w:ind w:left="426"/>
        <w:jc w:val="both"/>
      </w:pPr>
      <w:r>
        <w:t xml:space="preserve">Célunk, hogy karácsony alkalmából </w:t>
      </w:r>
      <w:r w:rsidR="00720C27">
        <w:t>3</w:t>
      </w:r>
      <w:r>
        <w:t xml:space="preserve">0 rászoruló családot megajándékozhassunk partnereink segítségével. Az akcióra való felhívás </w:t>
      </w:r>
      <w:r w:rsidR="00156130">
        <w:t>november</w:t>
      </w:r>
      <w:r>
        <w:t xml:space="preserve"> </w:t>
      </w:r>
      <w:r w:rsidR="00156130">
        <w:t>23</w:t>
      </w:r>
      <w:r>
        <w:t>-</w:t>
      </w:r>
      <w:r w:rsidR="00156130">
        <w:t>á</w:t>
      </w:r>
      <w:r>
        <w:t xml:space="preserve">n indul. Innentől várjuk a jelentkezéseket és a jelöléseket a </w:t>
      </w:r>
      <w:hyperlink r:id="rId8" w:history="1">
        <w:r w:rsidRPr="00133E3E">
          <w:rPr>
            <w:rStyle w:val="Hyperlink"/>
          </w:rPr>
          <w:t>karacsony@mannafm.hu</w:t>
        </w:r>
      </w:hyperlink>
      <w:r>
        <w:t xml:space="preserve"> címre.</w:t>
      </w:r>
    </w:p>
    <w:p w14:paraId="04AD7CAF" w14:textId="77777777" w:rsidR="00077E06" w:rsidRDefault="00077E06" w:rsidP="009F5B35">
      <w:pPr>
        <w:pStyle w:val="ListParagraph"/>
        <w:ind w:left="426"/>
        <w:jc w:val="both"/>
      </w:pPr>
      <w:r>
        <w:t>Az akcióba kerülni kétféleképen lehet:</w:t>
      </w:r>
    </w:p>
    <w:p w14:paraId="52A50A6C" w14:textId="77777777" w:rsidR="00077E06" w:rsidRDefault="00077E06" w:rsidP="009F5B35">
      <w:pPr>
        <w:pStyle w:val="ListParagraph"/>
        <w:numPr>
          <w:ilvl w:val="0"/>
          <w:numId w:val="49"/>
        </w:numPr>
        <w:jc w:val="both"/>
      </w:pPr>
      <w:r>
        <w:t>A rászoruló családok maguk jelentkeznek.</w:t>
      </w:r>
    </w:p>
    <w:p w14:paraId="6850FB8F" w14:textId="77777777" w:rsidR="00077E06" w:rsidRDefault="00077E06" w:rsidP="009F5B35">
      <w:pPr>
        <w:pStyle w:val="ListParagraph"/>
        <w:numPr>
          <w:ilvl w:val="0"/>
          <w:numId w:val="49"/>
        </w:numPr>
        <w:spacing w:after="0"/>
        <w:jc w:val="both"/>
      </w:pPr>
      <w:r>
        <w:t>Hallgatóink jelölnek olyan családokat, akikről tudják, hogy jól jönne náluk a segítség.</w:t>
      </w:r>
    </w:p>
    <w:p w14:paraId="3133CBD2" w14:textId="77777777" w:rsidR="00077E06" w:rsidRDefault="00077E06" w:rsidP="009F5B35">
      <w:pPr>
        <w:pStyle w:val="ListParagraph"/>
        <w:ind w:left="426"/>
        <w:jc w:val="both"/>
      </w:pPr>
      <w:r>
        <w:t>A Manna FM stábja felveszi a kapcsolatot a családokkal és saját hatáskörében szelektálja, hogy kiket ajándékoz meg partnerei segítségével.</w:t>
      </w:r>
    </w:p>
    <w:p w14:paraId="72606F76" w14:textId="77777777" w:rsidR="00077E06" w:rsidRDefault="00077E06" w:rsidP="009F5B35">
      <w:pPr>
        <w:pStyle w:val="ListParagraph"/>
        <w:ind w:left="426"/>
        <w:jc w:val="both"/>
      </w:pPr>
      <w:r>
        <w:t>A kiírás hiányosságáért, hibájáért (pl. telefonszám vagy e-mailcím elírás), olvashatatlanságáért, illetve késedelméért a Szervező semmilyen felelősséget nem vállal.</w:t>
      </w:r>
    </w:p>
    <w:p w14:paraId="02273EA8" w14:textId="77777777" w:rsidR="00077E06" w:rsidRDefault="00077E06" w:rsidP="009F5B35">
      <w:pPr>
        <w:pStyle w:val="ListParagraph"/>
        <w:ind w:left="426"/>
        <w:jc w:val="both"/>
      </w:pPr>
      <w:r>
        <w:t xml:space="preserve">A Szervező jogosult alapos okkal, de külön indokolási kötelezettség nélkül bizonyos résztvevőket kizárni az akcióból (pl. ha megsértették az akció részvételi feltételeit stb.), és fenntartja magának a jogot a jogi lépések megtételére is. </w:t>
      </w:r>
    </w:p>
    <w:p w14:paraId="3B238A14" w14:textId="77777777" w:rsidR="00077E06" w:rsidRDefault="00077E06" w:rsidP="009F5B35">
      <w:pPr>
        <w:pStyle w:val="ListParagraph"/>
        <w:ind w:left="426"/>
        <w:jc w:val="both"/>
      </w:pPr>
      <w:r>
        <w:t>Ajándék: a Manna FM partnerei által felajánlott csomag, amely alapvető élelmiszer és használati cikkeket tartalmaz.</w:t>
      </w:r>
    </w:p>
    <w:p w14:paraId="1ADA5D52" w14:textId="75C25428" w:rsidR="00077E06" w:rsidRDefault="00077E06" w:rsidP="009F5B35">
      <w:pPr>
        <w:pStyle w:val="ListParagraph"/>
        <w:spacing w:after="0"/>
        <w:ind w:left="426"/>
        <w:jc w:val="both"/>
      </w:pPr>
      <w:r w:rsidRPr="007413A0">
        <w:rPr>
          <w:color w:val="000000"/>
        </w:rPr>
        <w:t>A</w:t>
      </w:r>
      <w:r>
        <w:rPr>
          <w:color w:val="000000"/>
        </w:rPr>
        <w:t>z ajándék</w:t>
      </w:r>
      <w:r w:rsidRPr="007413A0">
        <w:rPr>
          <w:color w:val="000000"/>
        </w:rPr>
        <w:t xml:space="preserve"> a </w:t>
      </w:r>
      <w:r>
        <w:rPr>
          <w:color w:val="000000"/>
        </w:rPr>
        <w:t>kiválasztott családok</w:t>
      </w:r>
      <w:r w:rsidRPr="007413A0">
        <w:rPr>
          <w:color w:val="000000"/>
        </w:rPr>
        <w:t xml:space="preserve"> nevére szól</w:t>
      </w:r>
      <w:r>
        <w:rPr>
          <w:color w:val="000000"/>
        </w:rPr>
        <w:t>nak</w:t>
      </w:r>
      <w:r w:rsidRPr="007413A0">
        <w:rPr>
          <w:color w:val="000000"/>
        </w:rPr>
        <w:t>, másra át nem ruházható</w:t>
      </w:r>
      <w:r>
        <w:rPr>
          <w:color w:val="000000"/>
        </w:rPr>
        <w:t>k</w:t>
      </w:r>
      <w:r w:rsidRPr="007413A0">
        <w:rPr>
          <w:color w:val="000000"/>
        </w:rPr>
        <w:t>, tárgynyeremény esetén készpénzre nem váltható</w:t>
      </w:r>
      <w:r>
        <w:rPr>
          <w:color w:val="000000"/>
        </w:rPr>
        <w:t>k.</w:t>
      </w:r>
    </w:p>
    <w:p w14:paraId="0CE02AAC" w14:textId="6E4C44B1" w:rsidR="00525B9F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>
        <w:t>Kiválasztott családok értesítése:</w:t>
      </w:r>
    </w:p>
    <w:p w14:paraId="705890F3" w14:textId="77777777" w:rsidR="00525B9F" w:rsidRDefault="00077E06" w:rsidP="009F5B35">
      <w:pPr>
        <w:pStyle w:val="ListParagraph"/>
        <w:ind w:left="426"/>
        <w:jc w:val="both"/>
      </w:pPr>
      <w:r>
        <w:t>Az értesítésre a kiválasztott család 1 munkanapon belül köteles visszajelezni, és jelezni, hogy az ajándékra valóban igényt tart-e. E kötelezettség elmulasztása az ajándékra nézve jogvesztő hatályú lehet, és a Szervező jogosult helyette a soron következőt kiválasztottnak nyilvánítani, és őt kiválasztásának tényéről értesíteni. Az értesítő kézbesítése, megjelenése során esetlegesen keletkező károkért, késedelemért, adatvesztésért, a levelezéssel járó technikai akadályokért a Szervező semmilyen felelősséget nem vállal. Az értesítő vagy válasz e-mail/ válasz üzenet esetleges levélszemétbe kerüléséért a Szervező semmilyen felelősséget nem vállal, ill. technikai problémákért, különösen a telefon-, a Facebook- a számítógépes- és elektronikai hálózatok meghibásodásáért sem.</w:t>
      </w:r>
    </w:p>
    <w:p w14:paraId="5BA65B68" w14:textId="10BDAFB1" w:rsidR="00077E06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 w:rsidRPr="00525B9F">
        <w:t>A 98.6 Manna FM játékaiban és akcióiban a nagyobb nyerési esélyegyenlőség érdekében egy játékos/résztvevő 1 hónapon belül összesen egy alkalommal vehet rész.</w:t>
      </w:r>
    </w:p>
    <w:p w14:paraId="4AEB25D8" w14:textId="77777777" w:rsidR="00525B9F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>
        <w:t xml:space="preserve">A Játékból ki vannak zárva a Szervező és Lebonyolító dolgozói </w:t>
      </w:r>
      <w:r w:rsidRPr="00525B9F">
        <w:t xml:space="preserve">továbbá a 98.6 Manna FM számára megbízási vagy vállalkozási jogviszonyban tevékenységet ellátó személyek, </w:t>
      </w:r>
      <w:r>
        <w:t>valamint mindezen személyeknek a Ptk. 685.§.b. pontjában meghatározott közeli hozzátartozói.</w:t>
      </w:r>
    </w:p>
    <w:p w14:paraId="180D8764" w14:textId="0C1A0910" w:rsidR="00077E06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>
        <w:t>A Résztvevők által megadott adatok hiányosságáért/hibájáért, téves és jogsértő adatszolgáltatásából eredő esetleges károkért a Szervező felelősséget nem vállal.</w:t>
      </w:r>
    </w:p>
    <w:p w14:paraId="0C1DCB0A" w14:textId="77777777" w:rsidR="00525B9F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>
        <w:t>A Szervező fenntartja a jogot, hogy kizárja minden jelenlegi és jövőben szervezett promóciójából azt, aki bármely szervező vagy lebonyolító által szervezett promócióban bizonyítottan csalást/hamisítást/visszaélést követ el.</w:t>
      </w:r>
    </w:p>
    <w:p w14:paraId="5A0FBC4D" w14:textId="51B8A019" w:rsidR="00077E06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 w:rsidRPr="00525B9F">
        <w:t>Az ajándékot átvevő résztvevő feltétel nélkül beleegyezik abba, hogy adatai (neve, anyja neve, címe, szig. száma, telefonszáma</w:t>
      </w:r>
      <w:r w:rsidR="009F5B35">
        <w:t>, lakcíme</w:t>
      </w:r>
      <w:r w:rsidRPr="00525B9F">
        <w:t xml:space="preserve">) a Manna Vision Media Műsorszolgáltatási Kft. adatbázisába kerüljenek, és azokat a Manna Vision Media Műsorszolgáltatási Kft. – esetleges tiltási nyilatkozat kézhezvételéig – minden további ellenszolgáltatás nélkül és engedélyezés nélkül a jelen promóció lebonyolítása, valamint saját marketingtevékenysége céljából, illetve kutatás és közvetlen üzletszerzés célját szolgáló név és lakcímadatok </w:t>
      </w:r>
      <w:r w:rsidRPr="00525B9F">
        <w:lastRenderedPageBreak/>
        <w:t>kezeléséről szóló 1995. évi CXIX törvényben meghatározott piackutatás és közvetlen üzletszerzés céljára a jövőben felhasználhassa. Az a résztvevő, aki nem kívánja, hogy a jövőben további névre szóló ajánlattal megkeressék, illetve tiltakozik adatai bármilyen más, e pontban fentebb megjelölt célra történő kezelése ellen, adatai törlését a nyilvántartásból a következő címen kérheti: Manna Vision Média Műsorszolgáltatási Kft. 1147 Budapest, Gervay utca 4. Az adatbázis harmadik félnek nem kerül átadásra, azt és az abban szereplő adatokat a 98.6 Manna Fm bizalmasan kezeli, azokat kizárólag alkalmazottjai ismerhetik meg. A 98.6 Manna Fm az adatokat – esetleges tiltási nyilatkozat, törlési kérelem hiányában – a nyeremény elnyerésétől számított 5 évig tartja nyilván, ezt követően törli azokat.</w:t>
      </w:r>
    </w:p>
    <w:p w14:paraId="2C3F9D8C" w14:textId="3CB9C920" w:rsidR="00156130" w:rsidRDefault="00156130" w:rsidP="009F5B35">
      <w:pPr>
        <w:pStyle w:val="ListParagraph"/>
        <w:numPr>
          <w:ilvl w:val="0"/>
          <w:numId w:val="48"/>
        </w:numPr>
        <w:ind w:left="426" w:hanging="426"/>
        <w:jc w:val="both"/>
      </w:pPr>
      <w:r>
        <w:t>A nyertesek határozottan hozzájárulnak ahhoz, hogy rólam képmás (foto vagy video) és/vagy hangfelvétel készüljön és azt a Manna FM saját felületein nyilvánosságra hozza. A hozzájárulás az esetleges nyilvánosságra hozatal és az internetes technológia miatt természetéből fakadóan vissza nem vonható.</w:t>
      </w:r>
    </w:p>
    <w:p w14:paraId="28B7BFEC" w14:textId="5BF6F5C6" w:rsidR="00077E06" w:rsidRDefault="00077E06" w:rsidP="009F5B35">
      <w:pPr>
        <w:pStyle w:val="ListParagraph"/>
        <w:numPr>
          <w:ilvl w:val="0"/>
          <w:numId w:val="48"/>
        </w:numPr>
        <w:ind w:left="426" w:hanging="426"/>
        <w:jc w:val="both"/>
      </w:pPr>
      <w:r>
        <w:t>Ezt az akciót a Facebook semmilyen formában nem támogatja, azt nem a Facebook rendelte meg és nem a Facebook kezeli. Az Ön által megadott információkat a szervező részére adta meg és nem a Facebook részére</w:t>
      </w:r>
      <w:r w:rsidR="009F5B35">
        <w:t>.</w:t>
      </w:r>
    </w:p>
    <w:p w14:paraId="2C4A946E" w14:textId="15D217BC" w:rsidR="00077E06" w:rsidRDefault="00077E06" w:rsidP="009F5B35">
      <w:pPr>
        <w:jc w:val="both"/>
      </w:pPr>
      <w:r w:rsidRPr="009E286F">
        <w:t>Az adatvédelmi nyilatkozatot itt olvashatja:</w:t>
      </w:r>
      <w:r w:rsidR="00911783">
        <w:t xml:space="preserve"> </w:t>
      </w:r>
      <w:hyperlink r:id="rId9" w:history="1">
        <w:r w:rsidR="00911783" w:rsidRPr="00A27B95">
          <w:rPr>
            <w:rStyle w:val="Hyperlink"/>
          </w:rPr>
          <w:t>https://mannafm.hu/adatkezeles/</w:t>
        </w:r>
      </w:hyperlink>
      <w:r>
        <w:t xml:space="preserve"> </w:t>
      </w:r>
    </w:p>
    <w:p w14:paraId="442D15AE" w14:textId="3A9D30B5" w:rsidR="00077E06" w:rsidRDefault="00077E06" w:rsidP="009F5B35">
      <w:pPr>
        <w:jc w:val="both"/>
      </w:pPr>
      <w:r>
        <w:t>20</w:t>
      </w:r>
      <w:r w:rsidR="00156130">
        <w:t>20</w:t>
      </w:r>
      <w:r>
        <w:t xml:space="preserve">. </w:t>
      </w:r>
      <w:r w:rsidR="00156130">
        <w:t>december</w:t>
      </w:r>
      <w:r>
        <w:t xml:space="preserve"> </w:t>
      </w:r>
      <w:r w:rsidR="00156130">
        <w:t>1</w:t>
      </w:r>
      <w:r>
        <w:t>.</w:t>
      </w:r>
    </w:p>
    <w:p w14:paraId="10A58643" w14:textId="77777777" w:rsidR="00077E06" w:rsidRDefault="00077E06" w:rsidP="009F5B35">
      <w:pPr>
        <w:jc w:val="both"/>
      </w:pPr>
    </w:p>
    <w:p w14:paraId="7B02DA9B" w14:textId="77777777" w:rsidR="00A13224" w:rsidRPr="00A13224" w:rsidRDefault="00A13224" w:rsidP="009F5B35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A13224" w:rsidRPr="00A13224" w:rsidSect="007E3086">
      <w:head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9943" w14:textId="77777777" w:rsidR="003469BE" w:rsidRDefault="003469BE" w:rsidP="00D11382">
      <w:pPr>
        <w:spacing w:after="0" w:line="240" w:lineRule="auto"/>
      </w:pPr>
      <w:r>
        <w:separator/>
      </w:r>
    </w:p>
  </w:endnote>
  <w:endnote w:type="continuationSeparator" w:id="0">
    <w:p w14:paraId="474D8623" w14:textId="77777777" w:rsidR="003469BE" w:rsidRDefault="003469BE" w:rsidP="00D1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5D89B" w14:textId="77777777" w:rsidR="003469BE" w:rsidRDefault="003469BE" w:rsidP="00D11382">
      <w:pPr>
        <w:spacing w:after="0" w:line="240" w:lineRule="auto"/>
      </w:pPr>
      <w:r>
        <w:separator/>
      </w:r>
    </w:p>
  </w:footnote>
  <w:footnote w:type="continuationSeparator" w:id="0">
    <w:p w14:paraId="5478EA65" w14:textId="77777777" w:rsidR="003469BE" w:rsidRDefault="003469BE" w:rsidP="00D1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A763" w14:textId="77777777" w:rsidR="006076A3" w:rsidRDefault="006076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6B90DB" wp14:editId="6D7524CA">
          <wp:simplePos x="0" y="0"/>
          <wp:positionH relativeFrom="margin">
            <wp:posOffset>5482590</wp:posOffset>
          </wp:positionH>
          <wp:positionV relativeFrom="paragraph">
            <wp:posOffset>-200025</wp:posOffset>
          </wp:positionV>
          <wp:extent cx="1120063" cy="489410"/>
          <wp:effectExtent l="0" t="0" r="4445" b="635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063" cy="48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2F0"/>
    <w:multiLevelType w:val="hybridMultilevel"/>
    <w:tmpl w:val="7AF0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68B"/>
    <w:multiLevelType w:val="hybridMultilevel"/>
    <w:tmpl w:val="05A4A35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D1C9D"/>
    <w:multiLevelType w:val="hybridMultilevel"/>
    <w:tmpl w:val="B97C4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600"/>
    <w:multiLevelType w:val="hybridMultilevel"/>
    <w:tmpl w:val="74C2A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0594"/>
    <w:multiLevelType w:val="hybridMultilevel"/>
    <w:tmpl w:val="616A965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977052"/>
    <w:multiLevelType w:val="hybridMultilevel"/>
    <w:tmpl w:val="815AD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54FE"/>
    <w:multiLevelType w:val="hybridMultilevel"/>
    <w:tmpl w:val="999EB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ED8"/>
    <w:multiLevelType w:val="hybridMultilevel"/>
    <w:tmpl w:val="F9980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5114"/>
    <w:multiLevelType w:val="hybridMultilevel"/>
    <w:tmpl w:val="7FFC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BF1"/>
    <w:multiLevelType w:val="hybridMultilevel"/>
    <w:tmpl w:val="6B40D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72A2"/>
    <w:multiLevelType w:val="hybridMultilevel"/>
    <w:tmpl w:val="1B38BD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1835"/>
    <w:multiLevelType w:val="hybridMultilevel"/>
    <w:tmpl w:val="B7F6F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6F8B"/>
    <w:multiLevelType w:val="hybridMultilevel"/>
    <w:tmpl w:val="DCCE5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8254B"/>
    <w:multiLevelType w:val="hybridMultilevel"/>
    <w:tmpl w:val="C4DE2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3045D"/>
    <w:multiLevelType w:val="hybridMultilevel"/>
    <w:tmpl w:val="069AA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826DD"/>
    <w:multiLevelType w:val="hybridMultilevel"/>
    <w:tmpl w:val="44109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1F20"/>
    <w:multiLevelType w:val="hybridMultilevel"/>
    <w:tmpl w:val="26A62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4AD3"/>
    <w:multiLevelType w:val="hybridMultilevel"/>
    <w:tmpl w:val="7D7EC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C1F0B"/>
    <w:multiLevelType w:val="hybridMultilevel"/>
    <w:tmpl w:val="556EB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4DB"/>
    <w:multiLevelType w:val="hybridMultilevel"/>
    <w:tmpl w:val="3BEC1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60D95"/>
    <w:multiLevelType w:val="hybridMultilevel"/>
    <w:tmpl w:val="75E2D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019B1"/>
    <w:multiLevelType w:val="hybridMultilevel"/>
    <w:tmpl w:val="AA16B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0785"/>
    <w:multiLevelType w:val="hybridMultilevel"/>
    <w:tmpl w:val="3A16C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27312"/>
    <w:multiLevelType w:val="hybridMultilevel"/>
    <w:tmpl w:val="8D849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46818"/>
    <w:multiLevelType w:val="hybridMultilevel"/>
    <w:tmpl w:val="6B228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C04ED"/>
    <w:multiLevelType w:val="hybridMultilevel"/>
    <w:tmpl w:val="724EB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2845"/>
    <w:multiLevelType w:val="hybridMultilevel"/>
    <w:tmpl w:val="4662B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14B7E"/>
    <w:multiLevelType w:val="multilevel"/>
    <w:tmpl w:val="EC2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277EEC"/>
    <w:multiLevelType w:val="hybridMultilevel"/>
    <w:tmpl w:val="01509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579BA"/>
    <w:multiLevelType w:val="multilevel"/>
    <w:tmpl w:val="5C8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E17FE"/>
    <w:multiLevelType w:val="hybridMultilevel"/>
    <w:tmpl w:val="40D00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E41B0"/>
    <w:multiLevelType w:val="hybridMultilevel"/>
    <w:tmpl w:val="188AD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1635C"/>
    <w:multiLevelType w:val="hybridMultilevel"/>
    <w:tmpl w:val="340AE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7C38"/>
    <w:multiLevelType w:val="multilevel"/>
    <w:tmpl w:val="71C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EB0D0B"/>
    <w:multiLevelType w:val="hybridMultilevel"/>
    <w:tmpl w:val="11EAB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70C45"/>
    <w:multiLevelType w:val="hybridMultilevel"/>
    <w:tmpl w:val="C85CF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B7549"/>
    <w:multiLevelType w:val="hybridMultilevel"/>
    <w:tmpl w:val="7432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A6655"/>
    <w:multiLevelType w:val="hybridMultilevel"/>
    <w:tmpl w:val="1A76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E1C98"/>
    <w:multiLevelType w:val="hybridMultilevel"/>
    <w:tmpl w:val="6FD6D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80EDC"/>
    <w:multiLevelType w:val="hybridMultilevel"/>
    <w:tmpl w:val="680A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26"/>
  </w:num>
  <w:num w:numId="5">
    <w:abstractNumId w:val="21"/>
  </w:num>
  <w:num w:numId="6">
    <w:abstractNumId w:val="7"/>
  </w:num>
  <w:num w:numId="7">
    <w:abstractNumId w:val="20"/>
  </w:num>
  <w:num w:numId="8">
    <w:abstractNumId w:val="23"/>
  </w:num>
  <w:num w:numId="9">
    <w:abstractNumId w:val="20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39"/>
  </w:num>
  <w:num w:numId="15">
    <w:abstractNumId w:val="17"/>
  </w:num>
  <w:num w:numId="16">
    <w:abstractNumId w:val="25"/>
  </w:num>
  <w:num w:numId="17">
    <w:abstractNumId w:val="0"/>
  </w:num>
  <w:num w:numId="18">
    <w:abstractNumId w:val="8"/>
  </w:num>
  <w:num w:numId="19">
    <w:abstractNumId w:val="22"/>
  </w:num>
  <w:num w:numId="20">
    <w:abstractNumId w:val="26"/>
  </w:num>
  <w:num w:numId="21">
    <w:abstractNumId w:val="21"/>
  </w:num>
  <w:num w:numId="22">
    <w:abstractNumId w:val="7"/>
  </w:num>
  <w:num w:numId="23">
    <w:abstractNumId w:val="31"/>
  </w:num>
  <w:num w:numId="24">
    <w:abstractNumId w:val="24"/>
  </w:num>
  <w:num w:numId="25">
    <w:abstractNumId w:val="15"/>
  </w:num>
  <w:num w:numId="26">
    <w:abstractNumId w:val="28"/>
  </w:num>
  <w:num w:numId="27">
    <w:abstractNumId w:val="35"/>
  </w:num>
  <w:num w:numId="28">
    <w:abstractNumId w:val="19"/>
  </w:num>
  <w:num w:numId="29">
    <w:abstractNumId w:val="37"/>
  </w:num>
  <w:num w:numId="30">
    <w:abstractNumId w:val="5"/>
  </w:num>
  <w:num w:numId="31">
    <w:abstractNumId w:val="13"/>
  </w:num>
  <w:num w:numId="32">
    <w:abstractNumId w:val="30"/>
  </w:num>
  <w:num w:numId="33">
    <w:abstractNumId w:val="32"/>
  </w:num>
  <w:num w:numId="34">
    <w:abstractNumId w:val="6"/>
  </w:num>
  <w:num w:numId="35">
    <w:abstractNumId w:val="11"/>
  </w:num>
  <w:num w:numId="36">
    <w:abstractNumId w:val="9"/>
  </w:num>
  <w:num w:numId="37">
    <w:abstractNumId w:val="36"/>
  </w:num>
  <w:num w:numId="38">
    <w:abstractNumId w:val="2"/>
  </w:num>
  <w:num w:numId="39">
    <w:abstractNumId w:val="33"/>
  </w:num>
  <w:num w:numId="40">
    <w:abstractNumId w:val="29"/>
  </w:num>
  <w:num w:numId="41">
    <w:abstractNumId w:val="29"/>
  </w:num>
  <w:num w:numId="42">
    <w:abstractNumId w:val="27"/>
  </w:num>
  <w:num w:numId="43">
    <w:abstractNumId w:val="1"/>
  </w:num>
  <w:num w:numId="44">
    <w:abstractNumId w:val="16"/>
  </w:num>
  <w:num w:numId="45">
    <w:abstractNumId w:val="18"/>
  </w:num>
  <w:num w:numId="46">
    <w:abstractNumId w:val="34"/>
  </w:num>
  <w:num w:numId="47">
    <w:abstractNumId w:val="38"/>
  </w:num>
  <w:num w:numId="48">
    <w:abstractNumId w:val="1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82"/>
    <w:rsid w:val="00010CAC"/>
    <w:rsid w:val="00016FF9"/>
    <w:rsid w:val="000248DD"/>
    <w:rsid w:val="00037922"/>
    <w:rsid w:val="00077134"/>
    <w:rsid w:val="00077E06"/>
    <w:rsid w:val="0008039F"/>
    <w:rsid w:val="00081C4F"/>
    <w:rsid w:val="000824CF"/>
    <w:rsid w:val="00087370"/>
    <w:rsid w:val="00096727"/>
    <w:rsid w:val="000B09B4"/>
    <w:rsid w:val="000C3315"/>
    <w:rsid w:val="000E2A84"/>
    <w:rsid w:val="000F5208"/>
    <w:rsid w:val="00103DEF"/>
    <w:rsid w:val="00122B6E"/>
    <w:rsid w:val="001364C1"/>
    <w:rsid w:val="00136ACE"/>
    <w:rsid w:val="0013790B"/>
    <w:rsid w:val="00137C58"/>
    <w:rsid w:val="001527A1"/>
    <w:rsid w:val="00156130"/>
    <w:rsid w:val="00163E95"/>
    <w:rsid w:val="00181011"/>
    <w:rsid w:val="00184E8F"/>
    <w:rsid w:val="001B5808"/>
    <w:rsid w:val="001D56CB"/>
    <w:rsid w:val="001E3124"/>
    <w:rsid w:val="001F7A0C"/>
    <w:rsid w:val="00207FD3"/>
    <w:rsid w:val="002105DE"/>
    <w:rsid w:val="00222570"/>
    <w:rsid w:val="00223085"/>
    <w:rsid w:val="00271DCE"/>
    <w:rsid w:val="00293860"/>
    <w:rsid w:val="00296176"/>
    <w:rsid w:val="00296AB6"/>
    <w:rsid w:val="002A00B4"/>
    <w:rsid w:val="002A1E85"/>
    <w:rsid w:val="002A77C7"/>
    <w:rsid w:val="002C6E6C"/>
    <w:rsid w:val="002D1B87"/>
    <w:rsid w:val="002F3D94"/>
    <w:rsid w:val="003024BD"/>
    <w:rsid w:val="00322E17"/>
    <w:rsid w:val="00325D21"/>
    <w:rsid w:val="00333F74"/>
    <w:rsid w:val="003469BE"/>
    <w:rsid w:val="00353DA4"/>
    <w:rsid w:val="00361D91"/>
    <w:rsid w:val="00370177"/>
    <w:rsid w:val="003715B8"/>
    <w:rsid w:val="003A1E08"/>
    <w:rsid w:val="003C6FA5"/>
    <w:rsid w:val="003D3527"/>
    <w:rsid w:val="003F5046"/>
    <w:rsid w:val="004011EB"/>
    <w:rsid w:val="00401FFE"/>
    <w:rsid w:val="004253CD"/>
    <w:rsid w:val="00430579"/>
    <w:rsid w:val="0044446A"/>
    <w:rsid w:val="00446F5B"/>
    <w:rsid w:val="004A2CC6"/>
    <w:rsid w:val="004A6C4D"/>
    <w:rsid w:val="004B5213"/>
    <w:rsid w:val="004F4E85"/>
    <w:rsid w:val="004F57C1"/>
    <w:rsid w:val="00507D74"/>
    <w:rsid w:val="00525B9F"/>
    <w:rsid w:val="0055026F"/>
    <w:rsid w:val="00551203"/>
    <w:rsid w:val="00564F2E"/>
    <w:rsid w:val="00573A5F"/>
    <w:rsid w:val="00591648"/>
    <w:rsid w:val="00597387"/>
    <w:rsid w:val="005A1738"/>
    <w:rsid w:val="005A4F46"/>
    <w:rsid w:val="005A7115"/>
    <w:rsid w:val="005B0453"/>
    <w:rsid w:val="005C6143"/>
    <w:rsid w:val="005D2C39"/>
    <w:rsid w:val="005D30FA"/>
    <w:rsid w:val="005F5AE0"/>
    <w:rsid w:val="005F6029"/>
    <w:rsid w:val="005F75DD"/>
    <w:rsid w:val="006076A3"/>
    <w:rsid w:val="00614130"/>
    <w:rsid w:val="00616CBA"/>
    <w:rsid w:val="00624500"/>
    <w:rsid w:val="00651F93"/>
    <w:rsid w:val="00670708"/>
    <w:rsid w:val="0068069A"/>
    <w:rsid w:val="006831AD"/>
    <w:rsid w:val="00684B6C"/>
    <w:rsid w:val="006E195C"/>
    <w:rsid w:val="006F0E03"/>
    <w:rsid w:val="006F41AB"/>
    <w:rsid w:val="006F4389"/>
    <w:rsid w:val="006F5ECC"/>
    <w:rsid w:val="00701211"/>
    <w:rsid w:val="00707F45"/>
    <w:rsid w:val="00714031"/>
    <w:rsid w:val="00720C27"/>
    <w:rsid w:val="007218D9"/>
    <w:rsid w:val="007228AA"/>
    <w:rsid w:val="0072657E"/>
    <w:rsid w:val="00727183"/>
    <w:rsid w:val="00733AB8"/>
    <w:rsid w:val="00740B6F"/>
    <w:rsid w:val="00751AEA"/>
    <w:rsid w:val="00770F46"/>
    <w:rsid w:val="00782BAE"/>
    <w:rsid w:val="00783F34"/>
    <w:rsid w:val="007903A8"/>
    <w:rsid w:val="007A190E"/>
    <w:rsid w:val="007A264B"/>
    <w:rsid w:val="007A2E77"/>
    <w:rsid w:val="007A4CA3"/>
    <w:rsid w:val="007A699E"/>
    <w:rsid w:val="007B0A86"/>
    <w:rsid w:val="007B45EB"/>
    <w:rsid w:val="007C35E2"/>
    <w:rsid w:val="007D1AEC"/>
    <w:rsid w:val="007E3086"/>
    <w:rsid w:val="00804060"/>
    <w:rsid w:val="00832A61"/>
    <w:rsid w:val="008362F5"/>
    <w:rsid w:val="00844C1E"/>
    <w:rsid w:val="00873BD1"/>
    <w:rsid w:val="008742BE"/>
    <w:rsid w:val="00892DA6"/>
    <w:rsid w:val="008A224C"/>
    <w:rsid w:val="008A4B06"/>
    <w:rsid w:val="008A620E"/>
    <w:rsid w:val="008B0F3E"/>
    <w:rsid w:val="008E2255"/>
    <w:rsid w:val="00911783"/>
    <w:rsid w:val="00916146"/>
    <w:rsid w:val="00923E8D"/>
    <w:rsid w:val="00924E9D"/>
    <w:rsid w:val="00925B00"/>
    <w:rsid w:val="009338F4"/>
    <w:rsid w:val="00941286"/>
    <w:rsid w:val="00945835"/>
    <w:rsid w:val="009625BC"/>
    <w:rsid w:val="0096372A"/>
    <w:rsid w:val="0097172E"/>
    <w:rsid w:val="00972A00"/>
    <w:rsid w:val="00973041"/>
    <w:rsid w:val="00991D55"/>
    <w:rsid w:val="00992841"/>
    <w:rsid w:val="00997246"/>
    <w:rsid w:val="009B4513"/>
    <w:rsid w:val="009D0BBA"/>
    <w:rsid w:val="009E1C01"/>
    <w:rsid w:val="009F1817"/>
    <w:rsid w:val="009F5B35"/>
    <w:rsid w:val="009F7CD1"/>
    <w:rsid w:val="00A04A07"/>
    <w:rsid w:val="00A13224"/>
    <w:rsid w:val="00A2593F"/>
    <w:rsid w:val="00A345A5"/>
    <w:rsid w:val="00A45DB1"/>
    <w:rsid w:val="00A646BB"/>
    <w:rsid w:val="00A85891"/>
    <w:rsid w:val="00AC418B"/>
    <w:rsid w:val="00AC75D1"/>
    <w:rsid w:val="00AE5935"/>
    <w:rsid w:val="00B113B8"/>
    <w:rsid w:val="00B12754"/>
    <w:rsid w:val="00B3347A"/>
    <w:rsid w:val="00B7099D"/>
    <w:rsid w:val="00B758C8"/>
    <w:rsid w:val="00BB2B7B"/>
    <w:rsid w:val="00BD104D"/>
    <w:rsid w:val="00BE0871"/>
    <w:rsid w:val="00BE3191"/>
    <w:rsid w:val="00BF0DE8"/>
    <w:rsid w:val="00BF5AD7"/>
    <w:rsid w:val="00C06AA6"/>
    <w:rsid w:val="00C3478D"/>
    <w:rsid w:val="00C64149"/>
    <w:rsid w:val="00C7202E"/>
    <w:rsid w:val="00C8249B"/>
    <w:rsid w:val="00CA04A7"/>
    <w:rsid w:val="00CA7FFA"/>
    <w:rsid w:val="00CB0AF7"/>
    <w:rsid w:val="00CB7335"/>
    <w:rsid w:val="00D04318"/>
    <w:rsid w:val="00D11382"/>
    <w:rsid w:val="00D13B52"/>
    <w:rsid w:val="00D35E43"/>
    <w:rsid w:val="00D6267E"/>
    <w:rsid w:val="00D6570F"/>
    <w:rsid w:val="00D718D9"/>
    <w:rsid w:val="00D722F8"/>
    <w:rsid w:val="00D92047"/>
    <w:rsid w:val="00DB23AA"/>
    <w:rsid w:val="00DB3D14"/>
    <w:rsid w:val="00DB59B7"/>
    <w:rsid w:val="00DB5AB1"/>
    <w:rsid w:val="00DC0D74"/>
    <w:rsid w:val="00DE128F"/>
    <w:rsid w:val="00DE461E"/>
    <w:rsid w:val="00DF29C7"/>
    <w:rsid w:val="00E02FC1"/>
    <w:rsid w:val="00E12D59"/>
    <w:rsid w:val="00E64B79"/>
    <w:rsid w:val="00E96A1C"/>
    <w:rsid w:val="00EA2B48"/>
    <w:rsid w:val="00ED309A"/>
    <w:rsid w:val="00ED504A"/>
    <w:rsid w:val="00ED6A0E"/>
    <w:rsid w:val="00EE4112"/>
    <w:rsid w:val="00EE4B2E"/>
    <w:rsid w:val="00EF2757"/>
    <w:rsid w:val="00F2171C"/>
    <w:rsid w:val="00F30A5F"/>
    <w:rsid w:val="00F44972"/>
    <w:rsid w:val="00F5579F"/>
    <w:rsid w:val="00F610D8"/>
    <w:rsid w:val="00F61351"/>
    <w:rsid w:val="00F7206A"/>
    <w:rsid w:val="00FA4AE6"/>
    <w:rsid w:val="00FA53F1"/>
    <w:rsid w:val="00FB03E6"/>
    <w:rsid w:val="00FB256E"/>
    <w:rsid w:val="00FD21B4"/>
    <w:rsid w:val="00FE3C4D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EB6DB"/>
  <w15:chartTrackingRefBased/>
  <w15:docId w15:val="{8E840ED8-5ED6-4368-83BB-4FF7B7E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82"/>
  </w:style>
  <w:style w:type="paragraph" w:styleId="Footer">
    <w:name w:val="footer"/>
    <w:basedOn w:val="Normal"/>
    <w:link w:val="FooterChar"/>
    <w:uiPriority w:val="99"/>
    <w:unhideWhenUsed/>
    <w:rsid w:val="00D1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82"/>
  </w:style>
  <w:style w:type="paragraph" w:styleId="Title">
    <w:name w:val="Title"/>
    <w:basedOn w:val="Normal"/>
    <w:next w:val="Normal"/>
    <w:link w:val="TitleChar"/>
    <w:uiPriority w:val="10"/>
    <w:qFormat/>
    <w:rsid w:val="00D11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13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1382"/>
    <w:pPr>
      <w:ind w:left="720"/>
      <w:contextualSpacing/>
    </w:pPr>
  </w:style>
  <w:style w:type="character" w:styleId="Hyperlink">
    <w:name w:val="Hyperlink"/>
    <w:uiPriority w:val="99"/>
    <w:unhideWhenUsed/>
    <w:rsid w:val="00037922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C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CD1"/>
    <w:rPr>
      <w:rFonts w:eastAsiaTheme="minorEastAsia"/>
      <w:color w:val="5A5A5A" w:themeColor="text1" w:themeTint="A5"/>
      <w:spacing w:val="15"/>
    </w:rPr>
  </w:style>
  <w:style w:type="paragraph" w:customStyle="1" w:styleId="xmsonormal">
    <w:name w:val="x_msonormal"/>
    <w:basedOn w:val="Normal"/>
    <w:rsid w:val="00E6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325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D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D2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39"/>
    <w:rPr>
      <w:rFonts w:ascii="Segoe UI" w:hAnsi="Segoe UI" w:cs="Segoe UI"/>
      <w:sz w:val="18"/>
      <w:szCs w:val="18"/>
    </w:rPr>
  </w:style>
  <w:style w:type="table" w:styleId="GridTable2-Accent3">
    <w:name w:val="Grid Table 2 Accent 3"/>
    <w:basedOn w:val="TableNormal"/>
    <w:uiPriority w:val="47"/>
    <w:rsid w:val="005D2C3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DefaultParagraphFont"/>
    <w:rsid w:val="00972A00"/>
  </w:style>
  <w:style w:type="character" w:styleId="UnresolvedMention">
    <w:name w:val="Unresolved Mention"/>
    <w:basedOn w:val="DefaultParagraphFont"/>
    <w:uiPriority w:val="99"/>
    <w:semiHidden/>
    <w:unhideWhenUsed/>
    <w:rsid w:val="008B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csony@mannaf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csony@mannafm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nnafm.hu/adatkeze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Szilvásy Noémi</dc:creator>
  <cp:keywords/>
  <dc:description/>
  <cp:lastModifiedBy>Norbert Zongor</cp:lastModifiedBy>
  <cp:revision>8</cp:revision>
  <cp:lastPrinted>2019-07-26T07:49:00Z</cp:lastPrinted>
  <dcterms:created xsi:type="dcterms:W3CDTF">2019-11-27T12:15:00Z</dcterms:created>
  <dcterms:modified xsi:type="dcterms:W3CDTF">2020-12-11T15:39:00Z</dcterms:modified>
</cp:coreProperties>
</file>